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B" w:rsidRDefault="00AE3A2B" w:rsidP="00497D51">
      <w:pPr>
        <w:ind w:firstLine="480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AE3A2B" w:rsidRPr="008440B6" w:rsidRDefault="00AE3A2B" w:rsidP="00AE3A2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AE3A2B" w:rsidRDefault="00AE3A2B" w:rsidP="00AE3A2B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AE3A2B" w:rsidRPr="00A7362F" w:rsidTr="00F70739">
        <w:trPr>
          <w:trHeight w:val="11760"/>
        </w:trPr>
        <w:tc>
          <w:tcPr>
            <w:tcW w:w="8160" w:type="dxa"/>
          </w:tcPr>
          <w:p w:rsidR="00AE3A2B" w:rsidRPr="002061AD" w:rsidRDefault="00AE3A2B" w:rsidP="00F70739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AE3A2B" w:rsidRPr="002061AD" w:rsidRDefault="00AE3A2B" w:rsidP="00F707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217499C" wp14:editId="426FB1E0">
                  <wp:extent cx="1271588" cy="11303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A2B" w:rsidRPr="002061AD" w:rsidRDefault="00AE3A2B" w:rsidP="00F70739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E3A2B" w:rsidRPr="002061AD" w:rsidRDefault="00AE3A2B" w:rsidP="00F70739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E51DF5">
              <w:rPr>
                <w:rFonts w:ascii="微軟正黑體" w:eastAsia="微軟正黑體" w:hAnsi="微軟正黑體"/>
                <w:b/>
                <w:szCs w:val="24"/>
              </w:rPr>
              <w:t>8.4-6</w:t>
            </w:r>
          </w:p>
          <w:p w:rsidR="00AE3A2B" w:rsidRPr="002061AD" w:rsidRDefault="00AE3A2B" w:rsidP="00F70739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供應商安全管理辦法</w:t>
            </w:r>
          </w:p>
          <w:p w:rsidR="00AE3A2B" w:rsidRPr="002061AD" w:rsidRDefault="00AE3A2B" w:rsidP="00F70739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</w:t>
            </w:r>
            <w:r w:rsidR="00E51DF5">
              <w:rPr>
                <w:rFonts w:ascii="微軟正黑體" w:eastAsia="微軟正黑體" w:hAnsi="微軟正黑體"/>
                <w:b/>
                <w:szCs w:val="24"/>
              </w:rPr>
              <w:t>104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年 </w:t>
            </w:r>
            <w:r w:rsidR="00E51DF5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月 2</w:t>
            </w:r>
            <w:r w:rsidR="00E51DF5">
              <w:rPr>
                <w:rFonts w:ascii="微軟正黑體" w:eastAsia="微軟正黑體" w:hAnsi="微軟正黑體"/>
                <w:b/>
                <w:szCs w:val="24"/>
              </w:rPr>
              <w:t>5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</w:p>
          <w:p w:rsidR="00AE3A2B" w:rsidRPr="002061AD" w:rsidRDefault="00AE3A2B" w:rsidP="00F70739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</w:t>
            </w:r>
            <w:r w:rsidR="00041BDB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bookmarkStart w:id="0" w:name="_GoBack"/>
            <w:bookmarkEnd w:id="0"/>
          </w:p>
          <w:p w:rsidR="00AE3A2B" w:rsidRPr="002061AD" w:rsidRDefault="00AE3A2B" w:rsidP="00F70739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AE3A2B" w:rsidRPr="002061AD" w:rsidTr="00F70739">
              <w:trPr>
                <w:trHeight w:val="440"/>
              </w:trPr>
              <w:tc>
                <w:tcPr>
                  <w:tcW w:w="2151" w:type="dxa"/>
                </w:tcPr>
                <w:p w:rsidR="00AE3A2B" w:rsidRPr="002061AD" w:rsidRDefault="00AE3A2B" w:rsidP="00F7073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AE3A2B" w:rsidRPr="002061AD" w:rsidRDefault="00AE3A2B" w:rsidP="00F7073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AE3A2B" w:rsidRPr="002061AD" w:rsidRDefault="00AE3A2B" w:rsidP="00F7073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AE3A2B" w:rsidRPr="002061AD" w:rsidTr="00F70739">
              <w:trPr>
                <w:trHeight w:val="1284"/>
              </w:trPr>
              <w:tc>
                <w:tcPr>
                  <w:tcW w:w="2151" w:type="dxa"/>
                </w:tcPr>
                <w:p w:rsidR="00AE3A2B" w:rsidRPr="002061AD" w:rsidRDefault="00AE3A2B" w:rsidP="00F7073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AE3A2B" w:rsidRPr="002061AD" w:rsidRDefault="00AE3A2B" w:rsidP="00F7073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AE3A2B" w:rsidRPr="002061AD" w:rsidRDefault="00AE3A2B" w:rsidP="00F7073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AE3A2B" w:rsidRPr="002061AD" w:rsidRDefault="00AE3A2B" w:rsidP="00F707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E3A2B" w:rsidRPr="002061AD" w:rsidRDefault="00AE3A2B" w:rsidP="00F707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B7136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目的 : </w:t>
            </w:r>
            <w:r w:rsidR="00497D51" w:rsidRPr="00497D51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與協力廠</w:t>
            </w:r>
            <w:r w:rsidRPr="00497D51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商</w:t>
            </w:r>
            <w:r w:rsidR="009B7136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商討後</w:t>
            </w:r>
            <w:r w:rsidRPr="00497D51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訂立安全措施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，確保所有加工產品得到維護及完整，</w:t>
            </w:r>
          </w:p>
          <w:p w:rsidR="00AE3A2B" w:rsidRDefault="009B7136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  </w:t>
            </w:r>
            <w:r w:rsidR="00AE3A2B">
              <w:rPr>
                <w:rFonts w:ascii="微軟正黑體" w:eastAsia="微軟正黑體" w:hAnsi="微軟正黑體" w:hint="eastAsia"/>
                <w:b/>
                <w:szCs w:val="24"/>
              </w:rPr>
              <w:t>提供服務得到安全保障。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服務提供商的評估(合格有效的營業執照)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外發加工商的評估(ABCD級評估表)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對加工商及供應商C-TPAT的基本要求 : 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C-TPAT的遵守 : 加工商</w:t>
            </w:r>
            <w:r w:rsidR="00497D51"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供應商有責任去執行C-TPAT的要求。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加工商及供應商需要在本公司的產品上執行預防遺失和報告的程序。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自我評估，審核和調查，並制定相關的改善措施。安全的過程和政策需要</w:t>
            </w:r>
          </w:p>
          <w:p w:rsidR="00AE3A2B" w:rsidRDefault="00AE3A2B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使用</w:t>
            </w:r>
            <w:r w:rsidR="00A7362F">
              <w:rPr>
                <w:rFonts w:ascii="微軟正黑體" w:eastAsia="微軟正黑體" w:hAnsi="微軟正黑體" w:hint="eastAsia"/>
                <w:b/>
                <w:szCs w:val="24"/>
              </w:rPr>
              <w:t>文件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形式</w:t>
            </w:r>
            <w:r w:rsidR="00A7362F">
              <w:rPr>
                <w:rFonts w:ascii="微軟正黑體" w:eastAsia="微軟正黑體" w:hAnsi="微軟正黑體" w:hint="eastAsia"/>
                <w:b/>
                <w:szCs w:val="24"/>
              </w:rPr>
              <w:t>去界定和適當張貼並需做好放到措施。</w:t>
            </w:r>
          </w:p>
          <w:p w:rsidR="00A7362F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C-TPAT程序需要被推行已防護未列入付運清單的物料會被傳入供應鏈。</w:t>
            </w:r>
          </w:p>
          <w:p w:rsidR="00A7362F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安全控制包括 : 監控貨物的傳入和遷移</w:t>
            </w:r>
            <w:r>
              <w:rPr>
                <w:rFonts w:ascii="標楷體" w:eastAsia="標楷體" w:hAnsi="標楷體" w:hint="eastAsia"/>
                <w:b/>
                <w:szCs w:val="24"/>
              </w:rPr>
              <w:t>；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適當標識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秤重計算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驗收核對</w:t>
            </w:r>
          </w:p>
          <w:p w:rsidR="00A7362F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貨物/貨物設備是否符合裝運清單</w:t>
            </w:r>
            <w:r>
              <w:rPr>
                <w:rFonts w:ascii="標楷體" w:eastAsia="標楷體" w:hAnsi="標楷體" w:hint="eastAsia"/>
                <w:b/>
                <w:szCs w:val="24"/>
              </w:rPr>
              <w:t>；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監測和報告短缺。</w:t>
            </w:r>
          </w:p>
          <w:p w:rsidR="00A7362F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四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加工商及供應商的廠房必須裝設必須的消防警報和滅火系統，以便一旦發</w:t>
            </w:r>
          </w:p>
          <w:p w:rsidR="00A7362F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生火警可以即時監測和有滅火能力。</w:t>
            </w:r>
          </w:p>
          <w:p w:rsidR="00A7362F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五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加工商及供應商的廠房必須有堅固的圍牆/圍欄保護，廠房的圍牆和</w:t>
            </w:r>
            <w:r w:rsidR="00497D51">
              <w:rPr>
                <w:rFonts w:ascii="微軟正黑體" w:eastAsia="微軟正黑體" w:hAnsi="微軟正黑體" w:hint="eastAsia"/>
                <w:b/>
                <w:szCs w:val="24"/>
              </w:rPr>
              <w:t>門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需</w:t>
            </w:r>
          </w:p>
          <w:p w:rsidR="00BE6FA5" w:rsidRDefault="00A7362F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要堅固，以防止使用武力非法強行進入，</w:t>
            </w:r>
            <w:r w:rsidR="00BE6FA5">
              <w:rPr>
                <w:rFonts w:ascii="微軟正黑體" w:eastAsia="微軟正黑體" w:hAnsi="微軟正黑體" w:hint="eastAsia"/>
                <w:b/>
                <w:szCs w:val="24"/>
              </w:rPr>
              <w:t>危險物品/高價值的貴重物品必</w:t>
            </w:r>
          </w:p>
          <w:p w:rsidR="00A7362F" w:rsidRDefault="00BE6FA5" w:rsidP="00F7073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須妥善/安全儲存。</w:t>
            </w:r>
          </w:p>
          <w:p w:rsidR="0078008F" w:rsidRPr="00AE3A2B" w:rsidRDefault="0078008F" w:rsidP="0078008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78008F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六</w:t>
            </w:r>
            <w:r w:rsidRPr="0078008F">
              <w:rPr>
                <w:rFonts w:ascii="標楷體" w:eastAsia="標楷體" w:hAnsi="標楷體" w:hint="eastAsia"/>
                <w:b/>
                <w:color w:val="C00000"/>
                <w:szCs w:val="24"/>
              </w:rPr>
              <w:t>、</w:t>
            </w:r>
            <w:r w:rsidRPr="0078008F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定期與加工商及供應商</w:t>
            </w:r>
            <w:proofErr w:type="gramStart"/>
            <w:r w:rsidRPr="0078008F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進行反恐要求</w:t>
            </w:r>
            <w:proofErr w:type="gramEnd"/>
            <w:r w:rsidRPr="0078008F">
              <w:rPr>
                <w:rFonts w:ascii="微軟正黑體" w:eastAsia="微軟正黑體" w:hAnsi="微軟正黑體" w:hint="eastAsia"/>
                <w:b/>
                <w:color w:val="C00000"/>
                <w:szCs w:val="24"/>
              </w:rPr>
              <w:t>之宣導。</w:t>
            </w:r>
          </w:p>
        </w:tc>
      </w:tr>
    </w:tbl>
    <w:p w:rsidR="001C1B41" w:rsidRPr="00AE3A2B" w:rsidRDefault="001C1B41" w:rsidP="00AE3A2B"/>
    <w:sectPr w:rsidR="001C1B41" w:rsidRPr="00AE3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06" w:rsidRDefault="00A83D06" w:rsidP="00E35D84">
      <w:r>
        <w:separator/>
      </w:r>
    </w:p>
  </w:endnote>
  <w:endnote w:type="continuationSeparator" w:id="0">
    <w:p w:rsidR="00A83D06" w:rsidRDefault="00A83D06" w:rsidP="00E3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06" w:rsidRDefault="00A83D06" w:rsidP="00E35D84">
      <w:r>
        <w:separator/>
      </w:r>
    </w:p>
  </w:footnote>
  <w:footnote w:type="continuationSeparator" w:id="0">
    <w:p w:rsidR="00A83D06" w:rsidRDefault="00A83D06" w:rsidP="00E3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018C"/>
    <w:multiLevelType w:val="hybridMultilevel"/>
    <w:tmpl w:val="BEAA1830"/>
    <w:lvl w:ilvl="0" w:tplc="C7FE010E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14"/>
    <w:rsid w:val="00041BDB"/>
    <w:rsid w:val="001C1B41"/>
    <w:rsid w:val="002E563A"/>
    <w:rsid w:val="002E7194"/>
    <w:rsid w:val="00497D51"/>
    <w:rsid w:val="00621B87"/>
    <w:rsid w:val="006A0195"/>
    <w:rsid w:val="0078008F"/>
    <w:rsid w:val="009B7136"/>
    <w:rsid w:val="00A7362F"/>
    <w:rsid w:val="00A83D06"/>
    <w:rsid w:val="00AE3A2B"/>
    <w:rsid w:val="00BE6FA5"/>
    <w:rsid w:val="00E35D84"/>
    <w:rsid w:val="00E51DF5"/>
    <w:rsid w:val="00E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D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E3A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D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E3A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2014-12-29T02:47:00Z</dcterms:created>
  <dcterms:modified xsi:type="dcterms:W3CDTF">2015-10-23T02:37:00Z</dcterms:modified>
</cp:coreProperties>
</file>